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4952" w:rsidRDefault="00DF4952" w:rsidP="00DF4952">
      <w:pPr>
        <w:pStyle w:val="NoSpacing"/>
      </w:pPr>
      <w:r>
        <w:rPr>
          <w:u w:val="single"/>
        </w:rPr>
        <w:t>Robert HORNE</w:t>
      </w:r>
      <w:r>
        <w:t xml:space="preserve">     (fl.1439)</w:t>
      </w:r>
    </w:p>
    <w:p w:rsidR="00DF4952" w:rsidRDefault="00DF4952" w:rsidP="00DF4952">
      <w:pPr>
        <w:pStyle w:val="NoSpacing"/>
      </w:pPr>
      <w:r>
        <w:t>of London.  Fishmonger.</w:t>
      </w:r>
    </w:p>
    <w:p w:rsidR="00DF4952" w:rsidRDefault="00DF4952" w:rsidP="00DF4952">
      <w:pPr>
        <w:pStyle w:val="NoSpacing"/>
      </w:pPr>
    </w:p>
    <w:p w:rsidR="00DF4952" w:rsidRDefault="00DF4952" w:rsidP="00DF4952">
      <w:pPr>
        <w:pStyle w:val="NoSpacing"/>
      </w:pPr>
    </w:p>
    <w:p w:rsidR="00DF4952" w:rsidRDefault="00DF4952" w:rsidP="00DF4952">
      <w:pPr>
        <w:pStyle w:val="NoSpacing"/>
      </w:pPr>
      <w:r>
        <w:t>20 May1439</w:t>
      </w:r>
      <w:r>
        <w:tab/>
        <w:t>He, John de Vache(q.v.), Hugh Dene(q.v.) and Andrew Colson(q.v.)</w:t>
      </w:r>
    </w:p>
    <w:p w:rsidR="00DF4952" w:rsidRDefault="00DF4952" w:rsidP="00DF4952">
      <w:pPr>
        <w:pStyle w:val="NoSpacing"/>
      </w:pPr>
      <w:r>
        <w:tab/>
      </w:r>
      <w:r>
        <w:tab/>
        <w:t>went before Stephen Broun, the Mayor(q.v.), and the Aldermen and entered</w:t>
      </w:r>
    </w:p>
    <w:p w:rsidR="00DF4952" w:rsidRDefault="00DF4952" w:rsidP="00DF4952">
      <w:pPr>
        <w:pStyle w:val="NoSpacing"/>
      </w:pPr>
      <w:r>
        <w:tab/>
      </w:r>
      <w:r>
        <w:tab/>
        <w:t>into a bond with John Chichele, the Chamberlain(q.v.), for the repayment</w:t>
      </w:r>
    </w:p>
    <w:p w:rsidR="00DF4952" w:rsidRDefault="00DF4952" w:rsidP="00DF4952">
      <w:pPr>
        <w:pStyle w:val="NoSpacing"/>
      </w:pPr>
      <w:r>
        <w:tab/>
      </w:r>
      <w:r>
        <w:tab/>
        <w:t>of £100 to him by Thomas, son of the late John St.John(q.v.).</w:t>
      </w:r>
    </w:p>
    <w:p w:rsidR="00DF4952" w:rsidRDefault="00DF4952" w:rsidP="00DF4952">
      <w:pPr>
        <w:pStyle w:val="NoSpacing"/>
      </w:pPr>
      <w:r>
        <w:tab/>
      </w:r>
      <w:r>
        <w:tab/>
        <w:t>(</w:t>
      </w:r>
      <w:hyperlink r:id="rId6" w:history="1">
        <w:r w:rsidRPr="00715BC8">
          <w:rPr>
            <w:rStyle w:val="Hyperlink"/>
          </w:rPr>
          <w:t>www.british-history.ac.uk/report.aspx?compid=33723</w:t>
        </w:r>
      </w:hyperlink>
      <w:r>
        <w:t>)</w:t>
      </w:r>
    </w:p>
    <w:p w:rsidR="00DF4952" w:rsidRDefault="00DF4952" w:rsidP="00DF4952">
      <w:pPr>
        <w:pStyle w:val="NoSpacing"/>
      </w:pPr>
    </w:p>
    <w:p w:rsidR="00DF4952" w:rsidRDefault="00DF4952" w:rsidP="00DF4952">
      <w:pPr>
        <w:pStyle w:val="NoSpacing"/>
      </w:pPr>
    </w:p>
    <w:p w:rsidR="00DF4952" w:rsidRDefault="00DF4952" w:rsidP="00DF4952">
      <w:pPr>
        <w:pStyle w:val="NoSpacing"/>
      </w:pPr>
    </w:p>
    <w:p w:rsidR="00BA4020" w:rsidRDefault="00DF4952" w:rsidP="00DF4952">
      <w:r>
        <w:t>6 April 2011</w:t>
      </w:r>
    </w:p>
    <w:sectPr w:rsidR="00BA4020" w:rsidSect="004B161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4952" w:rsidRDefault="00DF4952" w:rsidP="00552EBA">
      <w:pPr>
        <w:spacing w:after="0" w:line="240" w:lineRule="auto"/>
      </w:pPr>
      <w:r>
        <w:separator/>
      </w:r>
    </w:p>
  </w:endnote>
  <w:endnote w:type="continuationSeparator" w:id="0">
    <w:p w:rsidR="00DF4952" w:rsidRDefault="00DF4952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DF4952">
        <w:rPr>
          <w:noProof/>
        </w:rPr>
        <w:t>25 April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4952" w:rsidRDefault="00DF4952" w:rsidP="00552EBA">
      <w:pPr>
        <w:spacing w:after="0" w:line="240" w:lineRule="auto"/>
      </w:pPr>
      <w:r>
        <w:separator/>
      </w:r>
    </w:p>
  </w:footnote>
  <w:footnote w:type="continuationSeparator" w:id="0">
    <w:p w:rsidR="00DF4952" w:rsidRDefault="00DF4952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B1610"/>
    <w:rsid w:val="00552EBA"/>
    <w:rsid w:val="00C33865"/>
    <w:rsid w:val="00D45842"/>
    <w:rsid w:val="00DF49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495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DF495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british-history.ac.uk/report.aspx?compid=33723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72</Words>
  <Characters>414</Characters>
  <Application>Microsoft Office Word</Application>
  <DocSecurity>0</DocSecurity>
  <Lines>3</Lines>
  <Paragraphs>1</Paragraphs>
  <ScaleCrop>false</ScaleCrop>
  <Company/>
  <LinksUpToDate>false</LinksUpToDate>
  <CharactersWithSpaces>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2011-04-25T15:16:00Z</dcterms:created>
  <dcterms:modified xsi:type="dcterms:W3CDTF">2011-04-25T15:17:00Z</dcterms:modified>
</cp:coreProperties>
</file>